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35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543A1">
        <w:rPr>
          <w:rFonts w:ascii="Arial" w:hAnsi="Arial" w:cs="Arial"/>
          <w:b/>
          <w:bCs/>
          <w:sz w:val="28"/>
          <w:szCs w:val="28"/>
          <w:rtl/>
        </w:rPr>
        <w:t>بأعمال رفع الكفاءة الإنشائية لملعب البتراء/ محافظة معان</w:t>
      </w: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AC0949" w:rsidRDefault="00AC0949" w:rsidP="00AC094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AC0949" w:rsidRDefault="00AC0949" w:rsidP="00AC094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C0949" w:rsidRPr="0091200C" w:rsidTr="00B53524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C0949" w:rsidRPr="0091200C" w:rsidRDefault="00AC0949" w:rsidP="00B535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C0949" w:rsidRPr="0091200C" w:rsidRDefault="00AC0949" w:rsidP="00B535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مقدم الخدمة الفنية </w:t>
            </w:r>
          </w:p>
        </w:tc>
        <w:tc>
          <w:tcPr>
            <w:tcW w:w="2880" w:type="dxa"/>
            <w:vAlign w:val="center"/>
          </w:tcPr>
          <w:p w:rsidR="00AC0949" w:rsidRPr="0091200C" w:rsidRDefault="00AC0949" w:rsidP="00B53524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C0949" w:rsidRPr="00EC7A6E" w:rsidTr="00B53524">
        <w:trPr>
          <w:trHeight w:val="579"/>
          <w:jc w:val="center"/>
        </w:trPr>
        <w:tc>
          <w:tcPr>
            <w:tcW w:w="1073" w:type="dxa"/>
            <w:vAlign w:val="center"/>
          </w:tcPr>
          <w:p w:rsidR="00AC0949" w:rsidRPr="00860ACB" w:rsidRDefault="00AC0949" w:rsidP="00B5352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AC0949" w:rsidRPr="00D228B1" w:rsidRDefault="00AC0949" w:rsidP="00B53524">
            <w:pPr>
              <w:rPr>
                <w:sz w:val="28"/>
                <w:szCs w:val="28"/>
                <w:rtl/>
              </w:rPr>
            </w:pPr>
            <w:r w:rsidRPr="00D228B1">
              <w:rPr>
                <w:rFonts w:hint="cs"/>
                <w:sz w:val="28"/>
                <w:szCs w:val="28"/>
                <w:rtl/>
              </w:rPr>
              <w:t>شركة خلف ومحمد وخليفة المعادات</w:t>
            </w:r>
          </w:p>
        </w:tc>
        <w:tc>
          <w:tcPr>
            <w:tcW w:w="2880" w:type="dxa"/>
            <w:vAlign w:val="center"/>
          </w:tcPr>
          <w:p w:rsidR="00AC0949" w:rsidRPr="00D228B1" w:rsidRDefault="00AC0949" w:rsidP="00B53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E1996">
              <w:rPr>
                <w:rFonts w:hint="cs"/>
                <w:sz w:val="28"/>
                <w:szCs w:val="28"/>
                <w:rtl/>
                <w:lang w:bidi="ar-JO"/>
              </w:rPr>
              <w:t>515300</w:t>
            </w:r>
          </w:p>
        </w:tc>
      </w:tr>
      <w:tr w:rsidR="00AC0949" w:rsidRPr="00EC7A6E" w:rsidTr="00B53524">
        <w:trPr>
          <w:trHeight w:val="579"/>
          <w:jc w:val="center"/>
        </w:trPr>
        <w:tc>
          <w:tcPr>
            <w:tcW w:w="1073" w:type="dxa"/>
            <w:vAlign w:val="center"/>
          </w:tcPr>
          <w:p w:rsidR="00AC0949" w:rsidRPr="00860ACB" w:rsidRDefault="00AC0949" w:rsidP="00B5352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AC0949" w:rsidRPr="00D228B1" w:rsidRDefault="00AC0949" w:rsidP="00B53524">
            <w:pPr>
              <w:rPr>
                <w:sz w:val="28"/>
                <w:szCs w:val="28"/>
                <w:rtl/>
              </w:rPr>
            </w:pPr>
            <w:r w:rsidRPr="00D228B1">
              <w:rPr>
                <w:rFonts w:hint="cs"/>
                <w:sz w:val="28"/>
                <w:szCs w:val="28"/>
                <w:rtl/>
              </w:rPr>
              <w:t>شركة نايف إبراهيم الطراونه للمقاولات</w:t>
            </w:r>
          </w:p>
        </w:tc>
        <w:tc>
          <w:tcPr>
            <w:tcW w:w="2880" w:type="dxa"/>
            <w:vAlign w:val="center"/>
          </w:tcPr>
          <w:p w:rsidR="00AC0949" w:rsidRPr="00D228B1" w:rsidRDefault="00AC0949" w:rsidP="00B53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E1996">
              <w:rPr>
                <w:rFonts w:hint="cs"/>
                <w:sz w:val="28"/>
                <w:szCs w:val="28"/>
                <w:rtl/>
                <w:lang w:bidi="ar-JO"/>
              </w:rPr>
              <w:t>675435</w:t>
            </w:r>
          </w:p>
        </w:tc>
      </w:tr>
      <w:tr w:rsidR="00AC0949" w:rsidRPr="00EC7A6E" w:rsidTr="00B53524">
        <w:trPr>
          <w:trHeight w:val="434"/>
          <w:jc w:val="center"/>
        </w:trPr>
        <w:tc>
          <w:tcPr>
            <w:tcW w:w="1073" w:type="dxa"/>
            <w:vAlign w:val="center"/>
          </w:tcPr>
          <w:p w:rsidR="00AC0949" w:rsidRDefault="00AC0949" w:rsidP="00B5352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AC0949" w:rsidRPr="00D228B1" w:rsidRDefault="00AC0949" w:rsidP="00B53524">
            <w:pPr>
              <w:rPr>
                <w:sz w:val="28"/>
                <w:szCs w:val="28"/>
                <w:rtl/>
              </w:rPr>
            </w:pPr>
            <w:r w:rsidRPr="00D228B1">
              <w:rPr>
                <w:rFonts w:hint="cs"/>
                <w:sz w:val="28"/>
                <w:szCs w:val="28"/>
                <w:rtl/>
              </w:rPr>
              <w:t>مؤسسة أحمد معيقل للمقاولات الإنشائية</w:t>
            </w:r>
          </w:p>
        </w:tc>
        <w:tc>
          <w:tcPr>
            <w:tcW w:w="2880" w:type="dxa"/>
          </w:tcPr>
          <w:p w:rsidR="00AC0949" w:rsidRPr="00D228B1" w:rsidRDefault="00AC0949" w:rsidP="00B53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E1996">
              <w:rPr>
                <w:rFonts w:hint="cs"/>
                <w:sz w:val="28"/>
                <w:szCs w:val="28"/>
                <w:rtl/>
                <w:lang w:bidi="ar-JO"/>
              </w:rPr>
              <w:t>620115.500</w:t>
            </w:r>
          </w:p>
        </w:tc>
      </w:tr>
    </w:tbl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C0949" w:rsidRDefault="00AC0949" w:rsidP="00AC094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E4"/>
    <w:rsid w:val="007F0EF9"/>
    <w:rsid w:val="007F6FE4"/>
    <w:rsid w:val="00A64823"/>
    <w:rsid w:val="00A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FEF4F-0DA2-4811-A3C7-C63F41AC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4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2026-06-01T11:52:00Z</dcterms:created>
  <dcterms:modified xsi:type="dcterms:W3CDTF">2026-06-01T11:52:00Z</dcterms:modified>
</cp:coreProperties>
</file>